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15628" w14:textId="257D9984" w:rsidR="00FB28A6" w:rsidRPr="00D0796F" w:rsidRDefault="00D0796F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A) </w:t>
      </w:r>
      <w:r w:rsidR="00FB28A6" w:rsidRPr="00D0796F">
        <w:rPr>
          <w:rFonts w:ascii="Times New Roman" w:hAnsi="Times New Roman" w:cs="Times New Roman"/>
          <w:b/>
          <w:bCs/>
          <w:sz w:val="18"/>
          <w:szCs w:val="18"/>
        </w:rPr>
        <w:t>Aşağıdaki ifadelerin başında boş bırakılan parantezlere, cümlelerde verilen bilgiler doğru ise D, yanlış ise Y yazınız.</w:t>
      </w:r>
    </w:p>
    <w:p w14:paraId="2E0E6788" w14:textId="2A548707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1.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( )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 Birincil veri, kişi tarafından ilk kez doğrudan araştırma veya gözlem yoluyla elde edilen veridir.</w:t>
      </w:r>
    </w:p>
    <w:p w14:paraId="79A69948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2.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( )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 Basılı kaynakların tamamı dijital ortama aktarılmıştır.</w:t>
      </w:r>
    </w:p>
    <w:p w14:paraId="20D50855" w14:textId="5B5AF986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( )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 Siber uzay, sadece genel ağ ortamında üretilen</w:t>
      </w:r>
      <w:r w:rsidRPr="00D0796F">
        <w:rPr>
          <w:rFonts w:ascii="Times New Roman" w:hAnsi="Times New Roman" w:cs="Times New Roman"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sz w:val="18"/>
          <w:szCs w:val="18"/>
        </w:rPr>
        <w:t>bilgilerden oluşmaktadır.</w:t>
      </w:r>
    </w:p>
    <w:p w14:paraId="27AD5FA0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4.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( )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 Birden fazla kurumun ortak bulut sistemi kullanması topluluk bulutunu oluşturur.</w:t>
      </w:r>
    </w:p>
    <w:p w14:paraId="413A4030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5.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( )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 Telif hakkı için eserin tescil edilmesi gerekir.</w:t>
      </w:r>
    </w:p>
    <w:p w14:paraId="72BD3AB7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B) Aşağıdaki cümlelerde verilen boşluğa doğru ifadeyi yazınız.</w:t>
      </w:r>
    </w:p>
    <w:p w14:paraId="0737A8DD" w14:textId="4C237055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6. Veri, çeşitli işlemlerden geçtikten sonra ……………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>.elde edilir.</w:t>
      </w:r>
    </w:p>
    <w:p w14:paraId="5FF4D201" w14:textId="0D0580CB" w:rsidR="00FB28A6" w:rsidRPr="00D0796F" w:rsidRDefault="00FB28A6" w:rsidP="00FB28A6">
      <w:pPr>
        <w:tabs>
          <w:tab w:val="left" w:pos="8505"/>
        </w:tabs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7. Bir konu hakkında daha önceden yazılmış bütün materyallerin belirli bir düzen içinde oluşturulduğu</w:t>
      </w:r>
      <w:r w:rsidRPr="00D0796F">
        <w:rPr>
          <w:rFonts w:ascii="Times New Roman" w:hAnsi="Times New Roman" w:cs="Times New Roman"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sz w:val="18"/>
          <w:szCs w:val="18"/>
        </w:rPr>
        <w:t>listeye……………………… denir.</w:t>
      </w:r>
    </w:p>
    <w:p w14:paraId="2315E749" w14:textId="4EA23CDA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8. Bütün iletişim araçlarının oluşturduğu</w:t>
      </w:r>
      <w:r w:rsidR="00EC51A6">
        <w:rPr>
          <w:rFonts w:ascii="Times New Roman" w:hAnsi="Times New Roman" w:cs="Times New Roman"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sz w:val="18"/>
          <w:szCs w:val="18"/>
        </w:rPr>
        <w:t>ortama</w:t>
      </w:r>
      <w:r w:rsidR="00EC51A6">
        <w:rPr>
          <w:rFonts w:ascii="Times New Roman" w:hAnsi="Times New Roman" w:cs="Times New Roman"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sz w:val="18"/>
          <w:szCs w:val="18"/>
        </w:rPr>
        <w:t>……………………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denir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>.</w:t>
      </w:r>
    </w:p>
    <w:p w14:paraId="0978B31E" w14:textId="4105663D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9. Birçok kaynaktan gelen verilerin işlenmesi</w:t>
      </w:r>
      <w:r w:rsidR="00EC51A6">
        <w:rPr>
          <w:rFonts w:ascii="Times New Roman" w:hAnsi="Times New Roman" w:cs="Times New Roman"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sz w:val="18"/>
          <w:szCs w:val="18"/>
        </w:rPr>
        <w:t>……………………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kavramını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 ortaya çıkarmıştır.</w:t>
      </w:r>
    </w:p>
    <w:p w14:paraId="1752E24F" w14:textId="54DE1EAA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10. Genel ağın bulunduğu her yerden ve her zaman veriye</w:t>
      </w:r>
      <w:r w:rsidRPr="00D0796F">
        <w:rPr>
          <w:rFonts w:ascii="Times New Roman" w:hAnsi="Times New Roman" w:cs="Times New Roman"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sz w:val="18"/>
          <w:szCs w:val="18"/>
        </w:rPr>
        <w:t>ulaşmayı ……………………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sağlar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>.</w:t>
      </w:r>
    </w:p>
    <w:p w14:paraId="61C0A346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C) Aşağıdaki soruları dikkatlice okuyunuz ve doğru seçeneği işaretleyiniz.</w:t>
      </w:r>
    </w:p>
    <w:p w14:paraId="0290B686" w14:textId="2D27B2E8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11. Aşağıdakilerden hangisi genel ağda bir bilgiye ulaşmak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için uygulanması gereken adımlardan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değildir?</w:t>
      </w:r>
    </w:p>
    <w:p w14:paraId="753E5A02" w14:textId="41E6D35E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A) Arama B) Gezinme C)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Tasarım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D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>) Sentezleme E) Değerlendirme</w:t>
      </w:r>
    </w:p>
    <w:p w14:paraId="22E1BB26" w14:textId="0855BB23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12. Aşağıdakilerden hangisi sayılabilir, ölçülebilir özellikleri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gösteren veridir?</w:t>
      </w:r>
    </w:p>
    <w:p w14:paraId="3E0BBD6E" w14:textId="5CF9350B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A) Nicel B) Nitel C) Birincil</w:t>
      </w:r>
      <w:r w:rsidRPr="00D0796F">
        <w:rPr>
          <w:rFonts w:ascii="Times New Roman" w:hAnsi="Times New Roman" w:cs="Times New Roman"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sz w:val="18"/>
          <w:szCs w:val="18"/>
        </w:rPr>
        <w:t>D) İkincil E) Çoğul</w:t>
      </w:r>
    </w:p>
    <w:p w14:paraId="3B86DDA2" w14:textId="75EF3E5F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13. Bilginin tüm insanlar tarafından ulaşılabilmesi için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okunulabilir şekilde kamuya açılması aşağıdakilerden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hangisiyle ifade edilir?</w:t>
      </w:r>
    </w:p>
    <w:p w14:paraId="52BBFCDB" w14:textId="677BCB0B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 A) Açık bilgi kaynağı B) Çevrim içi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kaynak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C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>) Elektronik kaynak D) Büyük kaynak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E) Bulut kaynak</w:t>
      </w:r>
    </w:p>
    <w:p w14:paraId="10E04BEE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14. Klavyeden basılan tuşları kaydederek elde ettiği bilgileri başkalarına gönderen kötü amaçlı yazılım aşağıdakilerden hangisidir?</w:t>
      </w:r>
    </w:p>
    <w:p w14:paraId="793DB000" w14:textId="1243DAF4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 A) Virüs B) Solucan C) Truva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atı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D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) </w:t>
      </w:r>
      <w:proofErr w:type="spellStart"/>
      <w:r w:rsidRPr="00D0796F">
        <w:rPr>
          <w:rFonts w:ascii="Times New Roman" w:hAnsi="Times New Roman" w:cs="Times New Roman"/>
          <w:sz w:val="18"/>
          <w:szCs w:val="18"/>
        </w:rPr>
        <w:t>Keylogger</w:t>
      </w:r>
      <w:proofErr w:type="spellEnd"/>
      <w:r w:rsidRPr="00D0796F">
        <w:rPr>
          <w:rFonts w:ascii="Times New Roman" w:hAnsi="Times New Roman" w:cs="Times New Roman"/>
          <w:sz w:val="18"/>
          <w:szCs w:val="18"/>
        </w:rPr>
        <w:t xml:space="preserve"> E) </w:t>
      </w:r>
      <w:proofErr w:type="spellStart"/>
      <w:r w:rsidRPr="00D0796F">
        <w:rPr>
          <w:rFonts w:ascii="Times New Roman" w:hAnsi="Times New Roman" w:cs="Times New Roman"/>
          <w:sz w:val="18"/>
          <w:szCs w:val="18"/>
        </w:rPr>
        <w:t>Botnet</w:t>
      </w:r>
      <w:proofErr w:type="spellEnd"/>
    </w:p>
    <w:p w14:paraId="65921639" w14:textId="3A5D8733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15. Kalabalık grupların tercihlerinin insanlar tarafından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doğru olduğu fikrinin kullanıldığı ikna yöntemi aşağıdakilerden hangisidir?</w:t>
      </w:r>
    </w:p>
    <w:p w14:paraId="53CCE81C" w14:textId="4E4D441F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 A) Tanık kullanma B) Geçmişe özlem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yaratma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C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>) Mizah kullanma D) Öyküleme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E) Gruba uyma</w:t>
      </w:r>
    </w:p>
    <w:p w14:paraId="76F14EEA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16. Bulut bilişim servis saylayıcı seçiminde aşağıdaki özelliklerden hangisi dikkate alınmaz?</w:t>
      </w:r>
    </w:p>
    <w:p w14:paraId="56DE99D0" w14:textId="01829330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A) Güvenlik B) </w:t>
      </w:r>
      <w:proofErr w:type="spellStart"/>
      <w:r w:rsidRPr="00D0796F">
        <w:rPr>
          <w:rFonts w:ascii="Times New Roman" w:hAnsi="Times New Roman" w:cs="Times New Roman"/>
          <w:sz w:val="18"/>
          <w:szCs w:val="18"/>
        </w:rPr>
        <w:t>Mobilite</w:t>
      </w:r>
      <w:proofErr w:type="spellEnd"/>
      <w:r w:rsidRPr="00D0796F">
        <w:rPr>
          <w:rFonts w:ascii="Times New Roman" w:hAnsi="Times New Roman" w:cs="Times New Roman"/>
          <w:sz w:val="18"/>
          <w:szCs w:val="18"/>
        </w:rPr>
        <w:t xml:space="preserve"> özelliği C)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Maliyet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D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>) Depolama alanı E) Bakım hizmetleri</w:t>
      </w:r>
    </w:p>
    <w:p w14:paraId="34BFA99D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17. Aşağıdakilerden hangisi büyük verinin doğrulama özelliğini ifade etmektedir?</w:t>
      </w:r>
    </w:p>
    <w:p w14:paraId="6A3A985E" w14:textId="28FCA64E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A) Hacminin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büyüklüğü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B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>) İşleme hızı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C) Çeşitliliği</w:t>
      </w:r>
      <w:r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D) Sahte veya yanlışlığının sorgulanması</w:t>
      </w:r>
      <w:r w:rsidRPr="00D0796F">
        <w:rPr>
          <w:rFonts w:ascii="Times New Roman" w:hAnsi="Times New Roman" w:cs="Times New Roman"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sz w:val="18"/>
          <w:szCs w:val="18"/>
        </w:rPr>
        <w:t>E) Değerinin artması</w:t>
      </w:r>
    </w:p>
    <w:p w14:paraId="3D4B0029" w14:textId="26901448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18. Bulut bilişim sisteminde dosyalara her yerden erişim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sağlanırken kişisel ve önemli dosyalara erişim için özel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yöntemler isteyen alanın adı aşağıdakilerden hangisidir?</w:t>
      </w:r>
    </w:p>
    <w:p w14:paraId="42A8F854" w14:textId="4E583A44" w:rsidR="00FB28A6" w:rsidRPr="00D0796F" w:rsidRDefault="00FB28A6" w:rsidP="00D0796F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A) Dosyalarım B) Paylaşılan C) Kişisel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kasa</w:t>
      </w:r>
      <w:r w:rsidR="00D0796F"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D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>) Geri dönüşüm kutusu E) En son</w:t>
      </w:r>
    </w:p>
    <w:p w14:paraId="599252FC" w14:textId="2CCCADD6" w:rsidR="00FB28A6" w:rsidRPr="00D0796F" w:rsidRDefault="00FB28A6" w:rsidP="00D0796F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19. Aşağıdakilerden hangisi dijital ortamda kişilerin ya da</w:t>
      </w:r>
      <w:r w:rsidR="00D0796F" w:rsidRPr="00D0796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grupların yaptığı rahatsız etme ve zarar verme</w:t>
      </w:r>
      <w:r w:rsidR="005E2AB3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0796F">
        <w:rPr>
          <w:rFonts w:ascii="Times New Roman" w:hAnsi="Times New Roman" w:cs="Times New Roman"/>
          <w:b/>
          <w:bCs/>
          <w:sz w:val="18"/>
          <w:szCs w:val="18"/>
        </w:rPr>
        <w:t>davranışlarının tümüdür?</w:t>
      </w:r>
    </w:p>
    <w:p w14:paraId="0927A7E8" w14:textId="3561A6CF" w:rsidR="00FB28A6" w:rsidRPr="00D0796F" w:rsidRDefault="00FB28A6" w:rsidP="00D0796F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 xml:space="preserve">A) Algoritma B) Siber zorbalık C) Filtre </w:t>
      </w:r>
      <w:proofErr w:type="gramStart"/>
      <w:r w:rsidRPr="00D0796F">
        <w:rPr>
          <w:rFonts w:ascii="Times New Roman" w:hAnsi="Times New Roman" w:cs="Times New Roman"/>
          <w:sz w:val="18"/>
          <w:szCs w:val="18"/>
        </w:rPr>
        <w:t>balonu</w:t>
      </w:r>
      <w:r w:rsidR="00D0796F" w:rsidRPr="00D0796F">
        <w:rPr>
          <w:rFonts w:ascii="Times New Roman" w:hAnsi="Times New Roman" w:cs="Times New Roman"/>
          <w:sz w:val="18"/>
          <w:szCs w:val="18"/>
        </w:rPr>
        <w:t xml:space="preserve">  </w:t>
      </w:r>
      <w:r w:rsidRPr="00D0796F">
        <w:rPr>
          <w:rFonts w:ascii="Times New Roman" w:hAnsi="Times New Roman" w:cs="Times New Roman"/>
          <w:sz w:val="18"/>
          <w:szCs w:val="18"/>
        </w:rPr>
        <w:t>D</w:t>
      </w:r>
      <w:proofErr w:type="gramEnd"/>
      <w:r w:rsidRPr="00D0796F">
        <w:rPr>
          <w:rFonts w:ascii="Times New Roman" w:hAnsi="Times New Roman" w:cs="Times New Roman"/>
          <w:sz w:val="18"/>
          <w:szCs w:val="18"/>
        </w:rPr>
        <w:t xml:space="preserve">) Yankı odası E) </w:t>
      </w:r>
      <w:proofErr w:type="spellStart"/>
      <w:r w:rsidRPr="00D0796F">
        <w:rPr>
          <w:rFonts w:ascii="Times New Roman" w:hAnsi="Times New Roman" w:cs="Times New Roman"/>
          <w:sz w:val="18"/>
          <w:szCs w:val="18"/>
        </w:rPr>
        <w:t>Agnotoloji</w:t>
      </w:r>
      <w:proofErr w:type="spellEnd"/>
    </w:p>
    <w:p w14:paraId="51612587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b/>
          <w:bCs/>
          <w:sz w:val="18"/>
          <w:szCs w:val="18"/>
        </w:rPr>
      </w:pPr>
      <w:r w:rsidRPr="00D0796F">
        <w:rPr>
          <w:rFonts w:ascii="Times New Roman" w:hAnsi="Times New Roman" w:cs="Times New Roman"/>
          <w:b/>
          <w:bCs/>
          <w:sz w:val="18"/>
          <w:szCs w:val="18"/>
        </w:rPr>
        <w:t>20. Aşağıdakilerden hangisi bilgi işlemede karşılaşılabilecek insandan kaynaklı tehditlerden biridir?</w:t>
      </w:r>
    </w:p>
    <w:p w14:paraId="16E9995E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A) Kötü amaçlı programlar</w:t>
      </w:r>
    </w:p>
    <w:p w14:paraId="1AAD5F27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B) Fark edilmeyen sistem açıklarının olması</w:t>
      </w:r>
    </w:p>
    <w:p w14:paraId="082810E5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C) Yangın, sel gibi doğal afetler oluşması</w:t>
      </w:r>
    </w:p>
    <w:p w14:paraId="041CDDBD" w14:textId="77777777" w:rsidR="00FB28A6" w:rsidRPr="00D0796F" w:rsidRDefault="00FB28A6" w:rsidP="00FB28A6">
      <w:pPr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D) Ağ sisteminde açıkların olması</w:t>
      </w:r>
    </w:p>
    <w:p w14:paraId="678F50FB" w14:textId="20D39100" w:rsidR="00CE1C00" w:rsidRPr="00D0796F" w:rsidRDefault="00FB28A6" w:rsidP="00D0796F">
      <w:pPr>
        <w:tabs>
          <w:tab w:val="left" w:pos="2615"/>
        </w:tabs>
        <w:ind w:left="-709"/>
        <w:rPr>
          <w:rFonts w:ascii="Times New Roman" w:hAnsi="Times New Roman" w:cs="Times New Roman"/>
          <w:sz w:val="18"/>
          <w:szCs w:val="18"/>
        </w:rPr>
      </w:pPr>
      <w:r w:rsidRPr="00D0796F">
        <w:rPr>
          <w:rFonts w:ascii="Times New Roman" w:hAnsi="Times New Roman" w:cs="Times New Roman"/>
          <w:sz w:val="18"/>
          <w:szCs w:val="18"/>
        </w:rPr>
        <w:t>E) Kötü niyetli veya bilinçsiz kişiler</w:t>
      </w:r>
      <w:r w:rsidR="00D0796F">
        <w:rPr>
          <w:rFonts w:ascii="Times New Roman" w:hAnsi="Times New Roman" w:cs="Times New Roman"/>
          <w:sz w:val="18"/>
          <w:szCs w:val="18"/>
        </w:rPr>
        <w:tab/>
      </w:r>
    </w:p>
    <w:sectPr w:rsidR="00CE1C00" w:rsidRPr="00D0796F" w:rsidSect="00440ED4">
      <w:pgSz w:w="11906" w:h="16838"/>
      <w:pgMar w:top="851" w:right="707" w:bottom="426" w:left="1417" w:header="708" w:footer="708" w:gutter="0"/>
      <w:cols w:num="2" w:space="1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00"/>
    <w:rsid w:val="001D4AE5"/>
    <w:rsid w:val="00440ED4"/>
    <w:rsid w:val="005430F8"/>
    <w:rsid w:val="005E2AB3"/>
    <w:rsid w:val="00C94CC7"/>
    <w:rsid w:val="00CE1C00"/>
    <w:rsid w:val="00D0796F"/>
    <w:rsid w:val="00EC51A6"/>
    <w:rsid w:val="00FB28A6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0E8C"/>
  <w15:chartTrackingRefBased/>
  <w15:docId w15:val="{1F35DC2E-C257-4087-A9F8-2FF92DAE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sinan</dc:creator>
  <cp:keywords/>
  <dc:description/>
  <cp:lastModifiedBy>selda sinan</cp:lastModifiedBy>
  <cp:revision>5</cp:revision>
  <dcterms:created xsi:type="dcterms:W3CDTF">2022-10-25T08:51:00Z</dcterms:created>
  <dcterms:modified xsi:type="dcterms:W3CDTF">2022-10-25T10:09:00Z</dcterms:modified>
</cp:coreProperties>
</file>