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E4" w:rsidRPr="00A92B24" w:rsidRDefault="005D0AE4" w:rsidP="005D0AE4">
      <w:pPr>
        <w:spacing w:after="0"/>
        <w:ind w:left="284" w:right="509"/>
        <w:jc w:val="center"/>
        <w:rPr>
          <w:b/>
        </w:rPr>
      </w:pPr>
      <w:r w:rsidRPr="00A92B24">
        <w:rPr>
          <w:b/>
        </w:rPr>
        <w:t>BUCA ŞERİFE BACI M</w:t>
      </w:r>
      <w:r w:rsidR="00B33F4A" w:rsidRPr="00A92B24">
        <w:rPr>
          <w:b/>
        </w:rPr>
        <w:t>ESLEKİ VE TEKNİK ANADOLU LİSESİ</w:t>
      </w:r>
      <w:r w:rsidRPr="00A92B24">
        <w:rPr>
          <w:b/>
        </w:rPr>
        <w:t xml:space="preserve"> 2023-2024 EĞİTİM ÖĞRETİM YILI BÜRO YÖNETİMİ VE YÖNETİCİ ASİSTANLIĞI ALANI 9. SINIF</w:t>
      </w:r>
      <w:r w:rsidR="00B33F4A" w:rsidRPr="00A92B24">
        <w:rPr>
          <w:b/>
        </w:rPr>
        <w:t>LAR</w:t>
      </w:r>
      <w:r w:rsidRPr="00A92B24">
        <w:rPr>
          <w:b/>
        </w:rPr>
        <w:t xml:space="preserve"> </w:t>
      </w:r>
      <w:r w:rsidRPr="00A92B24">
        <w:rPr>
          <w:b/>
          <w:u w:val="single"/>
        </w:rPr>
        <w:t>KLAVYE TEKNİKLERİ DERSİ</w:t>
      </w:r>
      <w:r w:rsidRPr="00A92B24">
        <w:rPr>
          <w:b/>
        </w:rPr>
        <w:t xml:space="preserve"> 1.DÖNEM </w:t>
      </w:r>
      <w:r w:rsidR="00B33F4A" w:rsidRPr="00A92B24">
        <w:rPr>
          <w:b/>
        </w:rPr>
        <w:t>1</w:t>
      </w:r>
      <w:r w:rsidRPr="00A92B24">
        <w:rPr>
          <w:b/>
        </w:rPr>
        <w:t xml:space="preserve">. UYGULAMA </w:t>
      </w:r>
      <w:r w:rsidR="00B33F4A" w:rsidRPr="00A92B24">
        <w:rPr>
          <w:b/>
        </w:rPr>
        <w:t xml:space="preserve">ORTAK </w:t>
      </w:r>
      <w:r w:rsidRPr="00A92B24">
        <w:rPr>
          <w:b/>
        </w:rPr>
        <w:t>SINAVI DEĞERLENDİRME YÖNERGESİ</w:t>
      </w:r>
    </w:p>
    <w:p w:rsidR="003E6C19" w:rsidRPr="00A92B24" w:rsidRDefault="003E6C19" w:rsidP="00A92B24">
      <w:pPr>
        <w:pStyle w:val="ListeParagraf"/>
        <w:tabs>
          <w:tab w:val="center" w:pos="3119"/>
        </w:tabs>
        <w:spacing w:after="0" w:line="240" w:lineRule="auto"/>
        <w:ind w:right="792"/>
        <w:rPr>
          <w:b/>
        </w:rPr>
      </w:pPr>
    </w:p>
    <w:p w:rsidR="003E6C19" w:rsidRPr="00A92B24" w:rsidRDefault="00974340" w:rsidP="00974340">
      <w:pPr>
        <w:pStyle w:val="ListeParagraf"/>
        <w:numPr>
          <w:ilvl w:val="0"/>
          <w:numId w:val="3"/>
        </w:numPr>
        <w:jc w:val="both"/>
      </w:pPr>
      <w:r w:rsidRPr="00A92B24">
        <w:t>Klavye teknikleri dersi okulların açıldığı ilk hafta alan seçimleri yapılmadığı için işlenememiştir. Ayrıca Elif Yay ve Şadiye Seyhan farklı haftalarda 1 kere raporlu olmasından dolayı ders işleyememiştir. Bu sebeplerle Klavye Teknikleri dersi uygulama sınavı yıllık planın 11 Ekim tarihine kadar olan konularını kapsayacaktır.</w:t>
      </w:r>
    </w:p>
    <w:p w:rsidR="00817B58" w:rsidRPr="00A92B24" w:rsidRDefault="00817B58" w:rsidP="00974340">
      <w:pPr>
        <w:pStyle w:val="ListeParagraf"/>
        <w:numPr>
          <w:ilvl w:val="0"/>
          <w:numId w:val="3"/>
        </w:numPr>
        <w:jc w:val="both"/>
      </w:pPr>
      <w:r w:rsidRPr="00A92B24">
        <w:t>Aynı metin beşer dakika olarak en az iki kez yapılır. Sonucu en olumlu olan metin değerlendirmeye alınır.</w:t>
      </w:r>
    </w:p>
    <w:p w:rsidR="001709A6" w:rsidRPr="00A92B24" w:rsidRDefault="00817B58" w:rsidP="00D37C1D">
      <w:pPr>
        <w:pStyle w:val="ListeParagraf"/>
        <w:numPr>
          <w:ilvl w:val="0"/>
          <w:numId w:val="3"/>
        </w:numPr>
        <w:jc w:val="both"/>
      </w:pPr>
      <w:r w:rsidRPr="00A92B24">
        <w:t>Seçilen metnin yanlışları bulunurken bir sözcükte birden fazla hata olsa dahi bir hata sayılır ve en son sözcükte yanlış varsa da bu, hata olarak değerlendirilmez.</w:t>
      </w:r>
    </w:p>
    <w:p w:rsidR="00D37C1D" w:rsidRPr="00A92B24" w:rsidRDefault="001709A6" w:rsidP="00D37C1D">
      <w:pPr>
        <w:pStyle w:val="ListeParagraf"/>
        <w:numPr>
          <w:ilvl w:val="0"/>
          <w:numId w:val="3"/>
        </w:numPr>
        <w:jc w:val="both"/>
      </w:pPr>
      <w:r w:rsidRPr="00A92B24">
        <w:t>Birinci sınavda 5 hata indirim puanı uygulanır.</w:t>
      </w:r>
    </w:p>
    <w:p w:rsidR="00D37C1D" w:rsidRPr="00A92B24" w:rsidRDefault="00A92B24" w:rsidP="00D37C1D">
      <w:pPr>
        <w:pStyle w:val="ListeParagraf"/>
        <w:numPr>
          <w:ilvl w:val="0"/>
          <w:numId w:val="3"/>
        </w:numPr>
        <w:jc w:val="both"/>
      </w:pPr>
      <w:r w:rsidRPr="00A92B24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1D5A8F66" wp14:editId="363BFC0B">
            <wp:simplePos x="0" y="0"/>
            <wp:positionH relativeFrom="column">
              <wp:posOffset>2327910</wp:posOffset>
            </wp:positionH>
            <wp:positionV relativeFrom="paragraph">
              <wp:posOffset>231140</wp:posOffset>
            </wp:positionV>
            <wp:extent cx="4648200" cy="4467225"/>
            <wp:effectExtent l="0" t="0" r="0" b="9525"/>
            <wp:wrapTight wrapText="bothSides">
              <wp:wrapPolygon edited="0">
                <wp:start x="0" y="0"/>
                <wp:lineTo x="0" y="21554"/>
                <wp:lineTo x="21511" y="21554"/>
                <wp:lineTo x="21511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9A6" w:rsidRPr="00A92B24">
        <w:t xml:space="preserve">5 dakikalık </w:t>
      </w:r>
      <w:r>
        <w:t>s</w:t>
      </w:r>
      <w:r w:rsidR="00D37C1D" w:rsidRPr="00A92B24">
        <w:t>ınav metninin puanlaması şöyle yapılır</w:t>
      </w:r>
      <w:proofErr w:type="gramStart"/>
      <w:r w:rsidR="00D37C1D" w:rsidRPr="00A92B24">
        <w:t>:,</w:t>
      </w:r>
      <w:proofErr w:type="gramEnd"/>
      <w:r w:rsidR="00D37C1D" w:rsidRPr="00A92B24">
        <w:t xml:space="preserve"> </w:t>
      </w:r>
    </w:p>
    <w:p w:rsidR="001709A6" w:rsidRPr="00A92B24" w:rsidRDefault="001709A6" w:rsidP="001709A6">
      <w:pPr>
        <w:pStyle w:val="ListeParagraf"/>
        <w:numPr>
          <w:ilvl w:val="0"/>
          <w:numId w:val="4"/>
        </w:numPr>
        <w:jc w:val="both"/>
      </w:pPr>
      <w:r w:rsidRPr="00A92B24">
        <w:t>Brüt vuruş hesabı için metin seçilir</w:t>
      </w:r>
      <w:r w:rsidRPr="00A92B24">
        <w:rPr>
          <w:i/>
        </w:rPr>
        <w:t>, Gözden</w:t>
      </w:r>
      <w:r w:rsidRPr="00A92B24">
        <w:t xml:space="preserve"> </w:t>
      </w:r>
      <w:r w:rsidRPr="00A92B24">
        <w:rPr>
          <w:i/>
        </w:rPr>
        <w:t>Geçir/Sözcük Sayımı/ Karakter (Boşluklu)</w:t>
      </w:r>
      <w:r w:rsidRPr="00A92B24">
        <w:t xml:space="preserve"> değeri alınır.</w:t>
      </w:r>
    </w:p>
    <w:p w:rsidR="00D37C1D" w:rsidRPr="00A92B24" w:rsidRDefault="00D37C1D" w:rsidP="001709A6">
      <w:pPr>
        <w:pStyle w:val="ListeParagraf"/>
        <w:numPr>
          <w:ilvl w:val="0"/>
          <w:numId w:val="4"/>
        </w:numPr>
        <w:jc w:val="both"/>
      </w:pPr>
      <w:r w:rsidRPr="00A92B24">
        <w:t>Toplam hata sayısı*5= Toplam Hata Puanı</w:t>
      </w:r>
    </w:p>
    <w:p w:rsidR="00D37C1D" w:rsidRPr="00A92B24" w:rsidRDefault="00D37C1D" w:rsidP="001709A6">
      <w:pPr>
        <w:pStyle w:val="ListeParagraf"/>
        <w:numPr>
          <w:ilvl w:val="0"/>
          <w:numId w:val="4"/>
        </w:numPr>
        <w:jc w:val="both"/>
      </w:pPr>
      <w:r w:rsidRPr="00A92B24">
        <w:t xml:space="preserve">Brüt Puan-Toplam Hata Puanı= </w:t>
      </w:r>
      <w:r w:rsidR="001709A6" w:rsidRPr="00A92B24">
        <w:t>Net Vuruş (5 dakikalık)</w:t>
      </w:r>
    </w:p>
    <w:p w:rsidR="001709A6" w:rsidRPr="00A92B24" w:rsidRDefault="001709A6" w:rsidP="001709A6">
      <w:pPr>
        <w:pStyle w:val="ListeParagraf"/>
        <w:numPr>
          <w:ilvl w:val="0"/>
          <w:numId w:val="4"/>
        </w:numPr>
        <w:jc w:val="both"/>
      </w:pPr>
      <w:r w:rsidRPr="00A92B24">
        <w:t>Net Vuruş/5= Net Vuruş(1 dakikalık)</w:t>
      </w:r>
    </w:p>
    <w:p w:rsidR="001709A6" w:rsidRPr="00A92B24" w:rsidRDefault="001709A6" w:rsidP="00D37C1D">
      <w:pPr>
        <w:pStyle w:val="ListeParagraf"/>
        <w:numPr>
          <w:ilvl w:val="0"/>
          <w:numId w:val="3"/>
        </w:numPr>
        <w:jc w:val="both"/>
      </w:pPr>
      <w:r w:rsidRPr="00A92B24">
        <w:t>Bulunan 1 dakikalık Net Vuruş sayısının aşağıdaki tabloda karşılık geldiği puan öğrenci puanıdır.</w:t>
      </w:r>
    </w:p>
    <w:p w:rsidR="00D37C1D" w:rsidRPr="00A92B24" w:rsidRDefault="001709A6" w:rsidP="001709A6">
      <w:pPr>
        <w:pStyle w:val="ListeParagraf"/>
        <w:jc w:val="both"/>
      </w:pPr>
      <w:r w:rsidRPr="00A92B24">
        <w:rPr>
          <w:noProof/>
          <w:lang w:eastAsia="tr-TR"/>
        </w:rPr>
        <w:t xml:space="preserve"> </w:t>
      </w:r>
    </w:p>
    <w:p w:rsidR="00A92B24" w:rsidRDefault="00A92B24" w:rsidP="00A92B24">
      <w:pPr>
        <w:pStyle w:val="ListeParagraf"/>
        <w:numPr>
          <w:ilvl w:val="0"/>
          <w:numId w:val="3"/>
        </w:numPr>
        <w:jc w:val="both"/>
      </w:pPr>
      <w:r>
        <w:t>Sınav</w:t>
      </w:r>
      <w:r w:rsidR="001709A6" w:rsidRPr="00A92B24">
        <w:t xml:space="preserve"> Word programı ile uygulanıp sonuçları manuel hesaplanabileceği gibi, </w:t>
      </w:r>
      <w:hyperlink r:id="rId7" w:history="1">
        <w:r w:rsidRPr="0099327D">
          <w:rPr>
            <w:rStyle w:val="Kpr"/>
          </w:rPr>
          <w:t>https://buroyonetimi.com.tr/</w:t>
        </w:r>
      </w:hyperlink>
      <w:r>
        <w:t xml:space="preserve"> sitesi aracılığıyla yapılıp, sonuçları otomatik listelenebilecektir.</w:t>
      </w:r>
      <w:r w:rsidR="001709A6" w:rsidRPr="00A92B24">
        <w:t xml:space="preserve"> Site</w:t>
      </w:r>
      <w:r>
        <w:t xml:space="preserve"> uygulaması</w:t>
      </w:r>
      <w:r w:rsidR="001709A6" w:rsidRPr="00A92B24">
        <w:t xml:space="preserve"> ders kitabının </w:t>
      </w:r>
      <w:r w:rsidR="001709A6" w:rsidRPr="00A92B24">
        <w:rPr>
          <w:b/>
          <w:i/>
        </w:rPr>
        <w:t xml:space="preserve">Hız Testi Değerlendirmesi </w:t>
      </w:r>
      <w:r w:rsidR="001709A6" w:rsidRPr="00A92B24">
        <w:t xml:space="preserve">koşullarını karşılamaktadır. Ders öğretmenleri tarafından seçilen metin siteye yüklenecektir. Öğrenciler kendilerine verilen </w:t>
      </w:r>
      <w:r w:rsidRPr="00A92B24">
        <w:t xml:space="preserve">kullanıcı adı ve şifreyle siteye giriş yapacaklardır. </w:t>
      </w:r>
      <w:r>
        <w:t>Sınav sekmesinden ilgili sınav seçilerek sınavı gerçekleştirebilecekler, süre bittiği anda öğrenci ekranda sonucunu ve sınav puanını görebilecektir. Sınav sonuç listesi çıktı alınıp öğrenciye imzalattırılacaktır.</w:t>
      </w:r>
    </w:p>
    <w:p w:rsidR="00C16675" w:rsidRPr="00A92B24" w:rsidRDefault="00C16675" w:rsidP="00A92B24">
      <w:pPr>
        <w:pStyle w:val="ListeParagraf"/>
        <w:numPr>
          <w:ilvl w:val="0"/>
          <w:numId w:val="3"/>
        </w:numPr>
        <w:jc w:val="both"/>
      </w:pPr>
      <w:r w:rsidRPr="00A92B24">
        <w:t xml:space="preserve">Kaynaştırma öğrencilerinin </w:t>
      </w:r>
      <w:r w:rsidR="00B33F4A" w:rsidRPr="00A92B24">
        <w:t>a</w:t>
      </w:r>
      <w:r w:rsidRPr="00A92B24">
        <w:t>şağıdaki değerlendirme çizelgesine göre sınav puanı belirlenecektir.</w:t>
      </w:r>
    </w:p>
    <w:tbl>
      <w:tblPr>
        <w:tblW w:w="9406" w:type="dxa"/>
        <w:tblInd w:w="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910"/>
      </w:tblGrid>
      <w:tr w:rsidR="00C16675" w:rsidRPr="00A92B24" w:rsidTr="00A92B24">
        <w:trPr>
          <w:trHeight w:val="26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2B24">
              <w:rPr>
                <w:rFonts w:ascii="Calibri" w:eastAsia="Times New Roman" w:hAnsi="Calibri" w:cs="Calibri"/>
                <w:b/>
                <w:bCs/>
                <w:color w:val="000000"/>
              </w:rPr>
              <w:t>DAKİKALIK NET VURUŞ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1-10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11-20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21-30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31-40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41-50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51-60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61-70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71-80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81-90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91-100</w:t>
            </w:r>
          </w:p>
        </w:tc>
      </w:tr>
      <w:tr w:rsidR="00C16675" w:rsidRPr="00A92B24" w:rsidTr="00A92B24">
        <w:trPr>
          <w:trHeight w:val="13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2B24">
              <w:rPr>
                <w:rFonts w:ascii="Calibri" w:eastAsia="Times New Roman" w:hAnsi="Calibri" w:cs="Calibri"/>
                <w:b/>
                <w:bCs/>
                <w:color w:val="000000"/>
              </w:rPr>
              <w:t>PUAN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75" w:rsidRPr="00A92B24" w:rsidRDefault="00C16675" w:rsidP="00D54E6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B24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:rsidR="00A92B24" w:rsidRDefault="00B33F4A" w:rsidP="00A92B24">
      <w:pPr>
        <w:tabs>
          <w:tab w:val="center" w:pos="2835"/>
          <w:tab w:val="center" w:pos="5670"/>
        </w:tabs>
        <w:jc w:val="center"/>
        <w:rPr>
          <w:b/>
        </w:rPr>
      </w:pPr>
      <w:r w:rsidRPr="00A92B24">
        <w:rPr>
          <w:b/>
        </w:rPr>
        <w:t>Klavye Teknikleri Ders Öğretmenleri</w:t>
      </w:r>
    </w:p>
    <w:p w:rsidR="00A92B24" w:rsidRPr="00A92B24" w:rsidRDefault="00A92B24" w:rsidP="00A92B24">
      <w:pPr>
        <w:tabs>
          <w:tab w:val="center" w:pos="2835"/>
          <w:tab w:val="center" w:pos="5670"/>
        </w:tabs>
        <w:jc w:val="center"/>
        <w:rPr>
          <w:b/>
        </w:rPr>
      </w:pPr>
    </w:p>
    <w:p w:rsidR="00FA003C" w:rsidRPr="00A92B24" w:rsidRDefault="00FA003C" w:rsidP="00C16675">
      <w:pPr>
        <w:rPr>
          <w:b/>
        </w:rPr>
      </w:pPr>
      <w:bookmarkStart w:id="0" w:name="_GoBack"/>
      <w:bookmarkEnd w:id="0"/>
    </w:p>
    <w:sectPr w:rsidR="00FA003C" w:rsidRPr="00A92B24" w:rsidSect="00A92B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73237"/>
    <w:multiLevelType w:val="hybridMultilevel"/>
    <w:tmpl w:val="24BA7D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71E7F"/>
    <w:multiLevelType w:val="hybridMultilevel"/>
    <w:tmpl w:val="38BE4378"/>
    <w:lvl w:ilvl="0" w:tplc="577A34C2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EA695F"/>
    <w:multiLevelType w:val="hybridMultilevel"/>
    <w:tmpl w:val="EAC4E99E"/>
    <w:lvl w:ilvl="0" w:tplc="A2EEFB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17D3FB8"/>
    <w:multiLevelType w:val="hybridMultilevel"/>
    <w:tmpl w:val="2D5EF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E4"/>
    <w:rsid w:val="001111FB"/>
    <w:rsid w:val="001709A6"/>
    <w:rsid w:val="002F5997"/>
    <w:rsid w:val="003E6C19"/>
    <w:rsid w:val="00524BE9"/>
    <w:rsid w:val="005D0AE4"/>
    <w:rsid w:val="00817B58"/>
    <w:rsid w:val="0085503E"/>
    <w:rsid w:val="008E744F"/>
    <w:rsid w:val="00974340"/>
    <w:rsid w:val="00A741F1"/>
    <w:rsid w:val="00A92B24"/>
    <w:rsid w:val="00B262E1"/>
    <w:rsid w:val="00B33F4A"/>
    <w:rsid w:val="00C16675"/>
    <w:rsid w:val="00CB4FF8"/>
    <w:rsid w:val="00CB6609"/>
    <w:rsid w:val="00CC1AB4"/>
    <w:rsid w:val="00D37C1D"/>
    <w:rsid w:val="00DD1B14"/>
    <w:rsid w:val="00FA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eniBalk1">
    <w:name w:val="Yeni Başlık 1"/>
    <w:next w:val="Normal"/>
    <w:link w:val="YeniBalk1Char"/>
    <w:autoRedefine/>
    <w:qFormat/>
    <w:rsid w:val="00A741F1"/>
    <w:pPr>
      <w:jc w:val="center"/>
    </w:pPr>
    <w:rPr>
      <w:b/>
      <w:color w:val="4F81BD" w:themeColor="accent1"/>
    </w:rPr>
  </w:style>
  <w:style w:type="character" w:customStyle="1" w:styleId="YeniBalk1Char">
    <w:name w:val="Yeni Başlık 1 Char"/>
    <w:basedOn w:val="VarsaylanParagrafYazTipi"/>
    <w:link w:val="YeniBalk1"/>
    <w:rsid w:val="00A741F1"/>
    <w:rPr>
      <w:b/>
      <w:color w:val="4F81BD" w:themeColor="accent1"/>
    </w:rPr>
  </w:style>
  <w:style w:type="paragraph" w:customStyle="1" w:styleId="devAltBalk">
    <w:name w:val="Ödev Alt Başlık"/>
    <w:basedOn w:val="Normal"/>
    <w:link w:val="devAltBalkChar"/>
    <w:qFormat/>
    <w:rsid w:val="00DD1B14"/>
    <w:pPr>
      <w:spacing w:after="160" w:line="259" w:lineRule="auto"/>
    </w:pPr>
    <w:rPr>
      <w:rFonts w:ascii="Arial" w:hAnsi="Arial"/>
      <w:b/>
      <w:color w:val="244061" w:themeColor="accent1" w:themeShade="80"/>
      <w:sz w:val="24"/>
    </w:rPr>
  </w:style>
  <w:style w:type="character" w:customStyle="1" w:styleId="devAltBalkChar">
    <w:name w:val="Ödev Alt Başlık Char"/>
    <w:basedOn w:val="VarsaylanParagrafYazTipi"/>
    <w:link w:val="devAltBalk"/>
    <w:rsid w:val="00DD1B14"/>
    <w:rPr>
      <w:rFonts w:ascii="Arial" w:hAnsi="Arial"/>
      <w:b/>
      <w:color w:val="244061" w:themeColor="accent1" w:themeShade="8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0AE4"/>
  </w:style>
  <w:style w:type="paragraph" w:styleId="ListeParagraf">
    <w:name w:val="List Paragraph"/>
    <w:basedOn w:val="Normal"/>
    <w:uiPriority w:val="34"/>
    <w:qFormat/>
    <w:rsid w:val="005D0AE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33F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eniBalk1">
    <w:name w:val="Yeni Başlık 1"/>
    <w:next w:val="Normal"/>
    <w:link w:val="YeniBalk1Char"/>
    <w:autoRedefine/>
    <w:qFormat/>
    <w:rsid w:val="00A741F1"/>
    <w:pPr>
      <w:jc w:val="center"/>
    </w:pPr>
    <w:rPr>
      <w:b/>
      <w:color w:val="4F81BD" w:themeColor="accent1"/>
    </w:rPr>
  </w:style>
  <w:style w:type="character" w:customStyle="1" w:styleId="YeniBalk1Char">
    <w:name w:val="Yeni Başlık 1 Char"/>
    <w:basedOn w:val="VarsaylanParagrafYazTipi"/>
    <w:link w:val="YeniBalk1"/>
    <w:rsid w:val="00A741F1"/>
    <w:rPr>
      <w:b/>
      <w:color w:val="4F81BD" w:themeColor="accent1"/>
    </w:rPr>
  </w:style>
  <w:style w:type="paragraph" w:customStyle="1" w:styleId="devAltBalk">
    <w:name w:val="Ödev Alt Başlık"/>
    <w:basedOn w:val="Normal"/>
    <w:link w:val="devAltBalkChar"/>
    <w:qFormat/>
    <w:rsid w:val="00DD1B14"/>
    <w:pPr>
      <w:spacing w:after="160" w:line="259" w:lineRule="auto"/>
    </w:pPr>
    <w:rPr>
      <w:rFonts w:ascii="Arial" w:hAnsi="Arial"/>
      <w:b/>
      <w:color w:val="244061" w:themeColor="accent1" w:themeShade="80"/>
      <w:sz w:val="24"/>
    </w:rPr>
  </w:style>
  <w:style w:type="character" w:customStyle="1" w:styleId="devAltBalkChar">
    <w:name w:val="Ödev Alt Başlık Char"/>
    <w:basedOn w:val="VarsaylanParagrafYazTipi"/>
    <w:link w:val="devAltBalk"/>
    <w:rsid w:val="00DD1B14"/>
    <w:rPr>
      <w:rFonts w:ascii="Arial" w:hAnsi="Arial"/>
      <w:b/>
      <w:color w:val="244061" w:themeColor="accent1" w:themeShade="8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0AE4"/>
  </w:style>
  <w:style w:type="paragraph" w:styleId="ListeParagraf">
    <w:name w:val="List Paragraph"/>
    <w:basedOn w:val="Normal"/>
    <w:uiPriority w:val="34"/>
    <w:qFormat/>
    <w:rsid w:val="005D0AE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33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uroyonetimi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2</cp:revision>
  <cp:lastPrinted>2024-01-02T08:35:00Z</cp:lastPrinted>
  <dcterms:created xsi:type="dcterms:W3CDTF">2024-10-18T22:02:00Z</dcterms:created>
  <dcterms:modified xsi:type="dcterms:W3CDTF">2024-10-18T22:02:00Z</dcterms:modified>
</cp:coreProperties>
</file>